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3D2D0" w14:textId="77777777" w:rsidR="0082415B" w:rsidRPr="002B7FEF" w:rsidRDefault="0082415B" w:rsidP="002B7FEF">
      <w:pPr>
        <w:jc w:val="center"/>
        <w:rPr>
          <w:b/>
          <w:sz w:val="36"/>
          <w:szCs w:val="36"/>
        </w:rPr>
      </w:pPr>
      <w:r w:rsidRPr="002B7FEF">
        <w:rPr>
          <w:b/>
          <w:sz w:val="36"/>
          <w:szCs w:val="36"/>
        </w:rPr>
        <w:t>GWA CFO Virtual Forum</w:t>
      </w:r>
    </w:p>
    <w:p w14:paraId="53DB3A33" w14:textId="77777777" w:rsidR="0082415B" w:rsidRPr="002B7FEF" w:rsidRDefault="0082415B" w:rsidP="002B7FEF">
      <w:pPr>
        <w:jc w:val="center"/>
        <w:rPr>
          <w:b/>
          <w:sz w:val="36"/>
          <w:szCs w:val="36"/>
        </w:rPr>
      </w:pPr>
      <w:r w:rsidRPr="002B7FEF">
        <w:rPr>
          <w:b/>
          <w:sz w:val="36"/>
          <w:szCs w:val="36"/>
        </w:rPr>
        <w:t>April 28, 2021</w:t>
      </w:r>
    </w:p>
    <w:p w14:paraId="1C548FB2" w14:textId="77777777" w:rsidR="00780EBD" w:rsidRDefault="00780EBD">
      <w:pPr>
        <w:rPr>
          <w:sz w:val="28"/>
          <w:szCs w:val="28"/>
        </w:rPr>
      </w:pPr>
    </w:p>
    <w:p w14:paraId="731958FB" w14:textId="77777777" w:rsidR="00780EBD" w:rsidRDefault="00780EBD">
      <w:pPr>
        <w:rPr>
          <w:sz w:val="28"/>
          <w:szCs w:val="28"/>
        </w:rPr>
      </w:pPr>
      <w:r>
        <w:rPr>
          <w:sz w:val="28"/>
          <w:szCs w:val="28"/>
        </w:rPr>
        <w:t xml:space="preserve">Participants:  Keith Cox-Nazarene; </w:t>
      </w:r>
      <w:r w:rsidR="00630556">
        <w:rPr>
          <w:sz w:val="28"/>
          <w:szCs w:val="28"/>
        </w:rPr>
        <w:t>Jo Lammey-Free Methodist; James Coulston-Evangelical Methodist;</w:t>
      </w:r>
      <w:r w:rsidR="00733963">
        <w:rPr>
          <w:sz w:val="28"/>
          <w:szCs w:val="28"/>
        </w:rPr>
        <w:t xml:space="preserve"> Kevin Batman-Wesleyan; Cindy Foley-Salvation A</w:t>
      </w:r>
      <w:r w:rsidR="003314C3">
        <w:rPr>
          <w:sz w:val="28"/>
          <w:szCs w:val="28"/>
        </w:rPr>
        <w:t>rmy; Don Williams-Missionary Church; and Ron Duncan</w:t>
      </w:r>
    </w:p>
    <w:p w14:paraId="2E7793AA" w14:textId="77777777" w:rsidR="0045476C" w:rsidRDefault="0045476C">
      <w:pPr>
        <w:rPr>
          <w:sz w:val="28"/>
          <w:szCs w:val="28"/>
        </w:rPr>
      </w:pPr>
    </w:p>
    <w:p w14:paraId="3C68AB9D" w14:textId="77777777" w:rsidR="0045476C" w:rsidRDefault="0045476C">
      <w:pPr>
        <w:rPr>
          <w:sz w:val="28"/>
          <w:szCs w:val="28"/>
        </w:rPr>
      </w:pPr>
      <w:r>
        <w:rPr>
          <w:sz w:val="28"/>
          <w:szCs w:val="28"/>
        </w:rPr>
        <w:t>Major Ideas D</w:t>
      </w:r>
      <w:r w:rsidR="00F95377">
        <w:rPr>
          <w:sz w:val="28"/>
          <w:szCs w:val="28"/>
        </w:rPr>
        <w:t>iscussed</w:t>
      </w:r>
    </w:p>
    <w:p w14:paraId="168C6B1F" w14:textId="77777777" w:rsidR="00F95377" w:rsidRDefault="00F95377">
      <w:pPr>
        <w:rPr>
          <w:sz w:val="28"/>
          <w:szCs w:val="28"/>
        </w:rPr>
      </w:pPr>
    </w:p>
    <w:p w14:paraId="23F649DF" w14:textId="189BA131" w:rsidR="001C18C0" w:rsidRDefault="00F95377" w:rsidP="00F95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impact of the pandemic on work schedules</w:t>
      </w:r>
      <w:r w:rsidR="00396757">
        <w:rPr>
          <w:sz w:val="28"/>
          <w:szCs w:val="28"/>
        </w:rPr>
        <w:t xml:space="preserve">, the utilization of software for virtual meetings, </w:t>
      </w:r>
      <w:r w:rsidR="00633ADA">
        <w:rPr>
          <w:sz w:val="28"/>
          <w:szCs w:val="28"/>
        </w:rPr>
        <w:t xml:space="preserve">the financial </w:t>
      </w:r>
      <w:r w:rsidR="00B85693">
        <w:rPr>
          <w:sz w:val="28"/>
          <w:szCs w:val="28"/>
        </w:rPr>
        <w:t>fluctuations</w:t>
      </w:r>
      <w:r w:rsidR="00633ADA">
        <w:rPr>
          <w:sz w:val="28"/>
          <w:szCs w:val="28"/>
        </w:rPr>
        <w:t xml:space="preserve">, </w:t>
      </w:r>
      <w:r w:rsidR="00103DE1">
        <w:rPr>
          <w:sz w:val="28"/>
          <w:szCs w:val="28"/>
        </w:rPr>
        <w:t>and changing</w:t>
      </w:r>
      <w:r w:rsidR="00FB4C40">
        <w:rPr>
          <w:sz w:val="28"/>
          <w:szCs w:val="28"/>
        </w:rPr>
        <w:t xml:space="preserve"> processes.  </w:t>
      </w:r>
    </w:p>
    <w:p w14:paraId="3A7CC009" w14:textId="77777777" w:rsidR="001C18C0" w:rsidRDefault="001C18C0" w:rsidP="001C18C0">
      <w:pPr>
        <w:pStyle w:val="ListParagraph"/>
        <w:rPr>
          <w:sz w:val="28"/>
          <w:szCs w:val="28"/>
        </w:rPr>
      </w:pPr>
    </w:p>
    <w:p w14:paraId="5EDFF2CF" w14:textId="58920599" w:rsidR="00F95377" w:rsidRDefault="009A0A50" w:rsidP="001C18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Most people like working from home</w:t>
      </w:r>
      <w:r w:rsidR="00A71D4E">
        <w:rPr>
          <w:sz w:val="28"/>
          <w:szCs w:val="28"/>
        </w:rPr>
        <w:t>.  The future model of work will probably provide som</w:t>
      </w:r>
      <w:r w:rsidR="00D67430">
        <w:rPr>
          <w:sz w:val="28"/>
          <w:szCs w:val="28"/>
        </w:rPr>
        <w:t xml:space="preserve">e hybrid between office and home.  </w:t>
      </w:r>
      <w:r w:rsidR="00680103">
        <w:rPr>
          <w:sz w:val="28"/>
          <w:szCs w:val="28"/>
        </w:rPr>
        <w:t>A number of personnel who have been hired during the pandemic have never</w:t>
      </w:r>
      <w:r w:rsidR="00516691">
        <w:rPr>
          <w:sz w:val="28"/>
          <w:szCs w:val="28"/>
        </w:rPr>
        <w:t xml:space="preserve"> been into </w:t>
      </w:r>
      <w:r w:rsidR="00090D6C">
        <w:rPr>
          <w:sz w:val="28"/>
          <w:szCs w:val="28"/>
        </w:rPr>
        <w:t>an</w:t>
      </w:r>
      <w:r w:rsidR="00516691">
        <w:rPr>
          <w:sz w:val="28"/>
          <w:szCs w:val="28"/>
        </w:rPr>
        <w:t xml:space="preserve"> office in the headquarters.  A few organizations are hiring personnel and they are </w:t>
      </w:r>
      <w:r w:rsidR="001C18C0">
        <w:rPr>
          <w:sz w:val="28"/>
          <w:szCs w:val="28"/>
        </w:rPr>
        <w:t xml:space="preserve">staying in their respective </w:t>
      </w:r>
      <w:r w:rsidR="00D8276D">
        <w:rPr>
          <w:sz w:val="28"/>
          <w:szCs w:val="28"/>
        </w:rPr>
        <w:t>geographical locations.  The early</w:t>
      </w:r>
      <w:r w:rsidR="005F48B9">
        <w:rPr>
          <w:sz w:val="28"/>
          <w:szCs w:val="28"/>
        </w:rPr>
        <w:t xml:space="preserve"> evaluation of this model has been favorable.</w:t>
      </w:r>
    </w:p>
    <w:p w14:paraId="5072CB5C" w14:textId="77777777" w:rsidR="00494C5C" w:rsidRDefault="00494C5C" w:rsidP="001C18C0">
      <w:pPr>
        <w:pStyle w:val="ListParagraph"/>
        <w:rPr>
          <w:sz w:val="28"/>
          <w:szCs w:val="28"/>
        </w:rPr>
      </w:pPr>
    </w:p>
    <w:p w14:paraId="5EF0724B" w14:textId="77777777" w:rsidR="00494C5C" w:rsidRDefault="00494C5C" w:rsidP="001C18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On the other side of the adaptive model of work are those folks who want to come to work for the </w:t>
      </w:r>
      <w:r w:rsidR="00A91DDA">
        <w:rPr>
          <w:sz w:val="28"/>
          <w:szCs w:val="28"/>
        </w:rPr>
        <w:t>socialization.  They tend to be single adults who want intera</w:t>
      </w:r>
      <w:r w:rsidR="009E5A78">
        <w:rPr>
          <w:sz w:val="28"/>
          <w:szCs w:val="28"/>
        </w:rPr>
        <w:t>ction with other human beings.</w:t>
      </w:r>
    </w:p>
    <w:p w14:paraId="495D9A56" w14:textId="77777777" w:rsidR="009E5A78" w:rsidRDefault="009E5A78" w:rsidP="001C18C0">
      <w:pPr>
        <w:pStyle w:val="ListParagraph"/>
        <w:rPr>
          <w:sz w:val="28"/>
          <w:szCs w:val="28"/>
        </w:rPr>
      </w:pPr>
    </w:p>
    <w:p w14:paraId="26F6AF15" w14:textId="022BAA2B" w:rsidR="009E5A78" w:rsidRDefault="009E5A78" w:rsidP="001C18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There was discussion about d</w:t>
      </w:r>
      <w:r w:rsidR="00D522F1">
        <w:rPr>
          <w:sz w:val="28"/>
          <w:szCs w:val="28"/>
        </w:rPr>
        <w:t xml:space="preserve">eveloping some models which included virtual social interaction time among employees </w:t>
      </w:r>
      <w:r w:rsidR="00717CDC">
        <w:rPr>
          <w:sz w:val="28"/>
          <w:szCs w:val="28"/>
        </w:rPr>
        <w:t xml:space="preserve">which would </w:t>
      </w:r>
      <w:r w:rsidR="00567AFB">
        <w:rPr>
          <w:sz w:val="28"/>
          <w:szCs w:val="28"/>
        </w:rPr>
        <w:t>mimic</w:t>
      </w:r>
      <w:r w:rsidR="00717CDC">
        <w:rPr>
          <w:sz w:val="28"/>
          <w:szCs w:val="28"/>
        </w:rPr>
        <w:t xml:space="preserve"> time </w:t>
      </w:r>
      <w:r w:rsidR="00EB03A1">
        <w:rPr>
          <w:sz w:val="28"/>
          <w:szCs w:val="28"/>
        </w:rPr>
        <w:t>around</w:t>
      </w:r>
      <w:r w:rsidR="00717CDC">
        <w:rPr>
          <w:sz w:val="28"/>
          <w:szCs w:val="28"/>
        </w:rPr>
        <w:t xml:space="preserve"> the coffee bar.</w:t>
      </w:r>
    </w:p>
    <w:p w14:paraId="60A78A4D" w14:textId="77777777" w:rsidR="00745D87" w:rsidRDefault="00745D87" w:rsidP="001C18C0">
      <w:pPr>
        <w:pStyle w:val="ListParagraph"/>
        <w:rPr>
          <w:sz w:val="28"/>
          <w:szCs w:val="28"/>
        </w:rPr>
      </w:pPr>
    </w:p>
    <w:p w14:paraId="1671855D" w14:textId="15728D23" w:rsidR="003858DE" w:rsidRDefault="006E2454" w:rsidP="001C18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Software to assist with virtual meetings ha</w:t>
      </w:r>
      <w:r w:rsidR="00EB03A1">
        <w:rPr>
          <w:sz w:val="28"/>
          <w:szCs w:val="28"/>
        </w:rPr>
        <w:t>s</w:t>
      </w:r>
      <w:r>
        <w:rPr>
          <w:sz w:val="28"/>
          <w:szCs w:val="28"/>
        </w:rPr>
        <w:t xml:space="preserve"> been successfully depl</w:t>
      </w:r>
      <w:r w:rsidR="009B359C">
        <w:rPr>
          <w:sz w:val="28"/>
          <w:szCs w:val="28"/>
        </w:rPr>
        <w:t>oyed in all groups.  Th</w:t>
      </w:r>
      <w:r w:rsidR="002D44B7">
        <w:rPr>
          <w:sz w:val="28"/>
          <w:szCs w:val="28"/>
        </w:rPr>
        <w:t xml:space="preserve">e main players seem to be Microsoft Teams and Zoom.  Zoom </w:t>
      </w:r>
      <w:r w:rsidR="00D73014">
        <w:rPr>
          <w:sz w:val="28"/>
          <w:szCs w:val="28"/>
        </w:rPr>
        <w:t>has the edge currently in being able to manage all the different needs of our groups.</w:t>
      </w:r>
      <w:r w:rsidR="00DE5E7D">
        <w:rPr>
          <w:sz w:val="28"/>
          <w:szCs w:val="28"/>
        </w:rPr>
        <w:t xml:space="preserve">  With this new technology so rea</w:t>
      </w:r>
      <w:r w:rsidR="00C24DC4">
        <w:rPr>
          <w:sz w:val="28"/>
          <w:szCs w:val="28"/>
        </w:rPr>
        <w:t>dily available</w:t>
      </w:r>
      <w:r w:rsidR="00F208DD">
        <w:rPr>
          <w:sz w:val="28"/>
          <w:szCs w:val="28"/>
        </w:rPr>
        <w:t xml:space="preserve"> and </w:t>
      </w:r>
      <w:r w:rsidR="007F0DC2">
        <w:rPr>
          <w:sz w:val="28"/>
          <w:szCs w:val="28"/>
        </w:rPr>
        <w:t>adaptive models of work</w:t>
      </w:r>
      <w:r w:rsidR="00C24DC4">
        <w:rPr>
          <w:sz w:val="28"/>
          <w:szCs w:val="28"/>
        </w:rPr>
        <w:t xml:space="preserve">, a new issue of organizational </w:t>
      </w:r>
      <w:r w:rsidR="007D4648">
        <w:rPr>
          <w:sz w:val="28"/>
          <w:szCs w:val="28"/>
        </w:rPr>
        <w:t>footprint</w:t>
      </w:r>
      <w:r w:rsidR="00C24DC4">
        <w:rPr>
          <w:sz w:val="28"/>
          <w:szCs w:val="28"/>
        </w:rPr>
        <w:t xml:space="preserve"> has emerged.  How much office sp</w:t>
      </w:r>
      <w:r w:rsidR="00084BDD">
        <w:rPr>
          <w:sz w:val="28"/>
          <w:szCs w:val="28"/>
        </w:rPr>
        <w:t>ace do we really need and what are we going to do with the extra space?</w:t>
      </w:r>
      <w:r w:rsidR="00C47F3F">
        <w:rPr>
          <w:sz w:val="28"/>
          <w:szCs w:val="28"/>
        </w:rPr>
        <w:t xml:space="preserve">  Most are still working this issue, but the consensus is the footprint will be smaller.</w:t>
      </w:r>
    </w:p>
    <w:p w14:paraId="1C160F03" w14:textId="77777777" w:rsidR="004D52F6" w:rsidRDefault="004D52F6" w:rsidP="001C18C0">
      <w:pPr>
        <w:pStyle w:val="ListParagraph"/>
        <w:rPr>
          <w:sz w:val="28"/>
          <w:szCs w:val="28"/>
        </w:rPr>
      </w:pPr>
    </w:p>
    <w:p w14:paraId="154AB1D8" w14:textId="60D4940C" w:rsidR="000A0467" w:rsidRDefault="00745D87" w:rsidP="001C18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Finances for most groups thus far ha</w:t>
      </w:r>
      <w:r w:rsidR="00B76CAC">
        <w:rPr>
          <w:sz w:val="28"/>
          <w:szCs w:val="28"/>
        </w:rPr>
        <w:t>ve remained constant or</w:t>
      </w:r>
      <w:r w:rsidR="00D35C1F">
        <w:rPr>
          <w:sz w:val="28"/>
          <w:szCs w:val="28"/>
        </w:rPr>
        <w:t xml:space="preserve"> on</w:t>
      </w:r>
      <w:r w:rsidR="00B76CAC">
        <w:rPr>
          <w:sz w:val="28"/>
          <w:szCs w:val="28"/>
        </w:rPr>
        <w:t xml:space="preserve"> an uptick.</w:t>
      </w:r>
    </w:p>
    <w:p w14:paraId="6D957772" w14:textId="77777777" w:rsidR="000A0467" w:rsidRDefault="000A0467" w:rsidP="001C18C0">
      <w:pPr>
        <w:pStyle w:val="ListParagraph"/>
        <w:rPr>
          <w:sz w:val="28"/>
          <w:szCs w:val="28"/>
        </w:rPr>
      </w:pPr>
    </w:p>
    <w:p w14:paraId="1A14314D" w14:textId="0D9E219B" w:rsidR="00745D87" w:rsidRDefault="00E82BE2" w:rsidP="001C18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Some have noticed a trend toward special giving and less giving to administrative functions</w:t>
      </w:r>
      <w:r w:rsidR="00F40233">
        <w:rPr>
          <w:sz w:val="28"/>
          <w:szCs w:val="28"/>
        </w:rPr>
        <w:t xml:space="preserve">. </w:t>
      </w:r>
      <w:r w:rsidR="00DE3210">
        <w:rPr>
          <w:sz w:val="28"/>
          <w:szCs w:val="28"/>
        </w:rPr>
        <w:t xml:space="preserve"> Some made personnel adjustments or right sizing for their organizations</w:t>
      </w:r>
      <w:r w:rsidR="00157FB5">
        <w:rPr>
          <w:sz w:val="28"/>
          <w:szCs w:val="28"/>
        </w:rPr>
        <w:t xml:space="preserve"> about the time of the pandemic</w:t>
      </w:r>
      <w:r w:rsidR="00942ACA">
        <w:rPr>
          <w:sz w:val="28"/>
          <w:szCs w:val="28"/>
        </w:rPr>
        <w:t xml:space="preserve">.  </w:t>
      </w:r>
      <w:r w:rsidR="004B6D2D">
        <w:rPr>
          <w:sz w:val="28"/>
          <w:szCs w:val="28"/>
        </w:rPr>
        <w:t>So</w:t>
      </w:r>
      <w:r w:rsidR="00557694">
        <w:rPr>
          <w:sz w:val="28"/>
          <w:szCs w:val="28"/>
        </w:rPr>
        <w:t>,</w:t>
      </w:r>
      <w:r w:rsidR="004B6D2D">
        <w:rPr>
          <w:sz w:val="28"/>
          <w:szCs w:val="28"/>
        </w:rPr>
        <w:t xml:space="preserve"> you are having to do the same or more with less personnel.  This </w:t>
      </w:r>
      <w:r w:rsidR="00115FE3">
        <w:rPr>
          <w:sz w:val="28"/>
          <w:szCs w:val="28"/>
        </w:rPr>
        <w:t>led to a discussion of accommodation of donor</w:t>
      </w:r>
      <w:r w:rsidR="00F54DB4">
        <w:rPr>
          <w:sz w:val="28"/>
          <w:szCs w:val="28"/>
        </w:rPr>
        <w:t xml:space="preserve"> wishes </w:t>
      </w:r>
      <w:r w:rsidR="00115FE3">
        <w:rPr>
          <w:sz w:val="28"/>
          <w:szCs w:val="28"/>
        </w:rPr>
        <w:t xml:space="preserve">who want you to process </w:t>
      </w:r>
      <w:r w:rsidR="001D0D2F">
        <w:rPr>
          <w:sz w:val="28"/>
          <w:szCs w:val="28"/>
        </w:rPr>
        <w:t>donations for their special projects.</w:t>
      </w:r>
      <w:r w:rsidR="0015131C">
        <w:rPr>
          <w:sz w:val="28"/>
          <w:szCs w:val="28"/>
        </w:rPr>
        <w:t xml:space="preserve">  This then has developed into a multi-prong issue dealing with the Patriot Act</w:t>
      </w:r>
      <w:r w:rsidR="00866807">
        <w:rPr>
          <w:sz w:val="28"/>
          <w:szCs w:val="28"/>
        </w:rPr>
        <w:t>,</w:t>
      </w:r>
      <w:r w:rsidR="00DF2396">
        <w:rPr>
          <w:sz w:val="28"/>
          <w:szCs w:val="28"/>
        </w:rPr>
        <w:t xml:space="preserve"> accountability of funds sent overseas</w:t>
      </w:r>
      <w:r w:rsidR="0034758E">
        <w:rPr>
          <w:sz w:val="28"/>
          <w:szCs w:val="28"/>
        </w:rPr>
        <w:t>, and the cost of offering this service.  Several are developing guidelines to limi</w:t>
      </w:r>
      <w:r w:rsidR="00BB2251">
        <w:rPr>
          <w:sz w:val="28"/>
          <w:szCs w:val="28"/>
        </w:rPr>
        <w:t>t this type of donor gifting.</w:t>
      </w:r>
    </w:p>
    <w:p w14:paraId="13B40535" w14:textId="77777777" w:rsidR="00D1127E" w:rsidRDefault="00D1127E" w:rsidP="001C18C0">
      <w:pPr>
        <w:pStyle w:val="ListParagraph"/>
        <w:rPr>
          <w:sz w:val="28"/>
          <w:szCs w:val="28"/>
        </w:rPr>
      </w:pPr>
    </w:p>
    <w:p w14:paraId="7C387880" w14:textId="77777777" w:rsidR="00D1127E" w:rsidRDefault="00D1127E" w:rsidP="001C18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With a </w:t>
      </w:r>
      <w:r w:rsidR="002860A7">
        <w:rPr>
          <w:sz w:val="28"/>
          <w:szCs w:val="28"/>
        </w:rPr>
        <w:t>major</w:t>
      </w:r>
      <w:r w:rsidR="006E7DD4">
        <w:rPr>
          <w:sz w:val="28"/>
          <w:szCs w:val="28"/>
        </w:rPr>
        <w:t>ity</w:t>
      </w:r>
      <w:r w:rsidR="002860A7">
        <w:rPr>
          <w:sz w:val="28"/>
          <w:szCs w:val="28"/>
        </w:rPr>
        <w:t xml:space="preserve"> of donating funds coming in paper checks, the need to have personnel on </w:t>
      </w:r>
      <w:r w:rsidR="006E7DD4">
        <w:rPr>
          <w:sz w:val="28"/>
          <w:szCs w:val="28"/>
        </w:rPr>
        <w:t>board and in person to process has</w:t>
      </w:r>
      <w:r w:rsidR="00BD3144">
        <w:rPr>
          <w:sz w:val="28"/>
          <w:szCs w:val="28"/>
        </w:rPr>
        <w:t xml:space="preserve"> been a challenge.</w:t>
      </w:r>
      <w:r w:rsidR="00665FD6">
        <w:rPr>
          <w:sz w:val="28"/>
          <w:szCs w:val="28"/>
        </w:rPr>
        <w:t xml:space="preserve">  The pandemic has accelerated needed changes in processing for some groups like changin</w:t>
      </w:r>
      <w:r w:rsidR="001760D4">
        <w:rPr>
          <w:sz w:val="28"/>
          <w:szCs w:val="28"/>
        </w:rPr>
        <w:t>g donor platforms etc.</w:t>
      </w:r>
    </w:p>
    <w:p w14:paraId="1D73B3D3" w14:textId="77777777" w:rsidR="000F1FF5" w:rsidRDefault="000F1FF5" w:rsidP="001C18C0">
      <w:pPr>
        <w:pStyle w:val="ListParagraph"/>
        <w:rPr>
          <w:sz w:val="28"/>
          <w:szCs w:val="28"/>
        </w:rPr>
      </w:pPr>
    </w:p>
    <w:p w14:paraId="7AC659B9" w14:textId="77777777" w:rsidR="000F1FF5" w:rsidRDefault="000F1FF5" w:rsidP="000F1F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will church look like in the near future?</w:t>
      </w:r>
    </w:p>
    <w:p w14:paraId="266D17A1" w14:textId="77777777" w:rsidR="000F1FF5" w:rsidRDefault="000F1FF5" w:rsidP="001D7511">
      <w:pPr>
        <w:rPr>
          <w:sz w:val="28"/>
          <w:szCs w:val="28"/>
        </w:rPr>
      </w:pPr>
    </w:p>
    <w:p w14:paraId="4230340F" w14:textId="50E2C85D" w:rsidR="001D7511" w:rsidRDefault="001D7511" w:rsidP="001D75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Groups reported a wide spectrum </w:t>
      </w:r>
      <w:r w:rsidR="000B3EFB">
        <w:rPr>
          <w:sz w:val="28"/>
          <w:szCs w:val="28"/>
        </w:rPr>
        <w:t xml:space="preserve">from no meetings even yet to hybrid models to in </w:t>
      </w:r>
      <w:r w:rsidR="003A361E">
        <w:rPr>
          <w:sz w:val="28"/>
          <w:szCs w:val="28"/>
        </w:rPr>
        <w:t>person.  Most are of the opinion that streaming</w:t>
      </w:r>
      <w:r w:rsidR="00F3738E">
        <w:rPr>
          <w:sz w:val="28"/>
          <w:szCs w:val="28"/>
        </w:rPr>
        <w:t>,</w:t>
      </w:r>
      <w:r w:rsidR="003A361E">
        <w:rPr>
          <w:sz w:val="28"/>
          <w:szCs w:val="28"/>
        </w:rPr>
        <w:t xml:space="preserve"> and </w:t>
      </w:r>
      <w:r w:rsidR="00CB1703">
        <w:rPr>
          <w:sz w:val="28"/>
          <w:szCs w:val="28"/>
        </w:rPr>
        <w:t xml:space="preserve">utilization of numerous platforms will be with us for </w:t>
      </w:r>
      <w:r w:rsidR="00D41C34">
        <w:rPr>
          <w:sz w:val="28"/>
          <w:szCs w:val="28"/>
        </w:rPr>
        <w:t>a while</w:t>
      </w:r>
      <w:r w:rsidR="00CB1703">
        <w:rPr>
          <w:sz w:val="28"/>
          <w:szCs w:val="28"/>
        </w:rPr>
        <w:t xml:space="preserve"> since the churches have the equipment and hav</w:t>
      </w:r>
      <w:r w:rsidR="00B414D0">
        <w:rPr>
          <w:sz w:val="28"/>
          <w:szCs w:val="28"/>
        </w:rPr>
        <w:t xml:space="preserve">e experience.  It was </w:t>
      </w:r>
      <w:r w:rsidR="0080226F">
        <w:rPr>
          <w:sz w:val="28"/>
          <w:szCs w:val="28"/>
        </w:rPr>
        <w:t>noted</w:t>
      </w:r>
      <w:r w:rsidR="00B414D0">
        <w:rPr>
          <w:sz w:val="28"/>
          <w:szCs w:val="28"/>
        </w:rPr>
        <w:t xml:space="preserve"> that the Asso</w:t>
      </w:r>
      <w:r w:rsidR="00C6509D">
        <w:rPr>
          <w:sz w:val="28"/>
          <w:szCs w:val="28"/>
        </w:rPr>
        <w:t>ciation</w:t>
      </w:r>
      <w:r w:rsidR="0080226F">
        <w:rPr>
          <w:sz w:val="28"/>
          <w:szCs w:val="28"/>
        </w:rPr>
        <w:t xml:space="preserve"> of</w:t>
      </w:r>
      <w:r w:rsidR="00A275E9">
        <w:rPr>
          <w:sz w:val="28"/>
          <w:szCs w:val="28"/>
        </w:rPr>
        <w:t xml:space="preserve"> Statisticians of American Religious Bodies has appointed a study group to </w:t>
      </w:r>
      <w:r w:rsidR="00784513">
        <w:rPr>
          <w:sz w:val="28"/>
          <w:szCs w:val="28"/>
        </w:rPr>
        <w:t>address the questions associated with virtual coun</w:t>
      </w:r>
      <w:r w:rsidR="00520789">
        <w:rPr>
          <w:sz w:val="28"/>
          <w:szCs w:val="28"/>
        </w:rPr>
        <w:t xml:space="preserve">ting.  </w:t>
      </w:r>
      <w:r w:rsidR="00810F92">
        <w:rPr>
          <w:sz w:val="28"/>
          <w:szCs w:val="28"/>
        </w:rPr>
        <w:t xml:space="preserve">This would </w:t>
      </w:r>
      <w:r w:rsidR="00DB00E9">
        <w:rPr>
          <w:sz w:val="28"/>
          <w:szCs w:val="28"/>
        </w:rPr>
        <w:t xml:space="preserve">impact groups who are funded by assessments. </w:t>
      </w:r>
      <w:r w:rsidR="00520789">
        <w:rPr>
          <w:sz w:val="28"/>
          <w:szCs w:val="28"/>
        </w:rPr>
        <w:t>They are to bring a report to the O</w:t>
      </w:r>
      <w:r w:rsidR="00933CD8">
        <w:rPr>
          <w:sz w:val="28"/>
          <w:szCs w:val="28"/>
        </w:rPr>
        <w:t>ctober 19-20, 2021 meeting to be hosted by the Church of the Nazarene</w:t>
      </w:r>
      <w:r w:rsidR="00AA796B">
        <w:rPr>
          <w:sz w:val="28"/>
          <w:szCs w:val="28"/>
        </w:rPr>
        <w:t>.</w:t>
      </w:r>
      <w:r w:rsidR="00C6509D">
        <w:rPr>
          <w:sz w:val="28"/>
          <w:szCs w:val="28"/>
        </w:rPr>
        <w:t xml:space="preserve"> </w:t>
      </w:r>
    </w:p>
    <w:p w14:paraId="4E4A029C" w14:textId="77777777" w:rsidR="00BF01AB" w:rsidRDefault="00BF01AB" w:rsidP="001D7511">
      <w:pPr>
        <w:ind w:left="720"/>
        <w:rPr>
          <w:sz w:val="28"/>
          <w:szCs w:val="28"/>
        </w:rPr>
      </w:pPr>
    </w:p>
    <w:p w14:paraId="0852E860" w14:textId="77777777" w:rsidR="00DB0ACC" w:rsidRDefault="00DB0ACC" w:rsidP="00DB0A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challenges are immediately ahead from your perspective?</w:t>
      </w:r>
    </w:p>
    <w:p w14:paraId="6FA96C36" w14:textId="77777777" w:rsidR="00DB0ACC" w:rsidRDefault="00DB0ACC" w:rsidP="00DB0ACC">
      <w:pPr>
        <w:rPr>
          <w:sz w:val="28"/>
          <w:szCs w:val="28"/>
        </w:rPr>
      </w:pPr>
    </w:p>
    <w:p w14:paraId="51A93C71" w14:textId="0E29A943" w:rsidR="00790E95" w:rsidRDefault="00790E95" w:rsidP="00790E9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All groups will need to be </w:t>
      </w:r>
      <w:r w:rsidR="00007D8A">
        <w:rPr>
          <w:sz w:val="28"/>
          <w:szCs w:val="28"/>
        </w:rPr>
        <w:t xml:space="preserve">diligent in </w:t>
      </w:r>
      <w:r w:rsidR="00A3550A">
        <w:rPr>
          <w:sz w:val="28"/>
          <w:szCs w:val="28"/>
        </w:rPr>
        <w:t>regard</w:t>
      </w:r>
      <w:r w:rsidR="00007D8A">
        <w:rPr>
          <w:sz w:val="28"/>
          <w:szCs w:val="28"/>
        </w:rPr>
        <w:t xml:space="preserve"> to the Patriot Act and checking the </w:t>
      </w:r>
      <w:r w:rsidR="00D852FD">
        <w:rPr>
          <w:sz w:val="28"/>
          <w:szCs w:val="28"/>
        </w:rPr>
        <w:t>terrorist watch list when sending funds overseas.</w:t>
      </w:r>
    </w:p>
    <w:p w14:paraId="64809962" w14:textId="77777777" w:rsidR="006D5867" w:rsidRDefault="006D5867" w:rsidP="00790E95">
      <w:pPr>
        <w:ind w:left="720"/>
        <w:rPr>
          <w:sz w:val="28"/>
          <w:szCs w:val="28"/>
        </w:rPr>
      </w:pPr>
    </w:p>
    <w:p w14:paraId="348938BE" w14:textId="77777777" w:rsidR="006D5867" w:rsidRDefault="006D5867" w:rsidP="00790E95">
      <w:pPr>
        <w:ind w:left="720"/>
        <w:rPr>
          <w:sz w:val="28"/>
          <w:szCs w:val="28"/>
        </w:rPr>
      </w:pPr>
      <w:r>
        <w:rPr>
          <w:sz w:val="28"/>
          <w:szCs w:val="28"/>
        </w:rPr>
        <w:t>The impact of social media especially when church leaders make statements about po</w:t>
      </w:r>
      <w:r w:rsidR="00322931">
        <w:rPr>
          <w:sz w:val="28"/>
          <w:szCs w:val="28"/>
        </w:rPr>
        <w:t>litical or social issues and put the church in the crossh</w:t>
      </w:r>
      <w:r w:rsidR="007C06AD">
        <w:rPr>
          <w:sz w:val="28"/>
          <w:szCs w:val="28"/>
        </w:rPr>
        <w:t>airs of numerous groups.</w:t>
      </w:r>
    </w:p>
    <w:p w14:paraId="0F529955" w14:textId="77777777" w:rsidR="007C06AD" w:rsidRDefault="007C06AD" w:rsidP="00790E95">
      <w:pPr>
        <w:ind w:left="720"/>
        <w:rPr>
          <w:sz w:val="28"/>
          <w:szCs w:val="28"/>
        </w:rPr>
      </w:pPr>
    </w:p>
    <w:p w14:paraId="6ED11037" w14:textId="36CF958C" w:rsidR="007C06AD" w:rsidRDefault="007C06AD" w:rsidP="00790E9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What will happen </w:t>
      </w:r>
      <w:r w:rsidR="00EC6EC9">
        <w:rPr>
          <w:sz w:val="28"/>
          <w:szCs w:val="28"/>
        </w:rPr>
        <w:t xml:space="preserve">in </w:t>
      </w:r>
      <w:r w:rsidR="00910500">
        <w:rPr>
          <w:sz w:val="28"/>
          <w:szCs w:val="28"/>
        </w:rPr>
        <w:t>regard</w:t>
      </w:r>
      <w:r w:rsidR="00EC6EC9">
        <w:rPr>
          <w:sz w:val="28"/>
          <w:szCs w:val="28"/>
        </w:rPr>
        <w:t xml:space="preserve"> to accountability rules</w:t>
      </w:r>
      <w:r w:rsidR="0014553F">
        <w:rPr>
          <w:sz w:val="28"/>
          <w:szCs w:val="28"/>
        </w:rPr>
        <w:t xml:space="preserve"> from IRS</w:t>
      </w:r>
      <w:r w:rsidR="00EC6EC9">
        <w:rPr>
          <w:sz w:val="28"/>
          <w:szCs w:val="28"/>
        </w:rPr>
        <w:t xml:space="preserve"> for donations sinc</w:t>
      </w:r>
      <w:r w:rsidR="000D155D">
        <w:rPr>
          <w:sz w:val="28"/>
          <w:szCs w:val="28"/>
        </w:rPr>
        <w:t>e the new tax laws have been enacted and most people</w:t>
      </w:r>
      <w:r w:rsidR="002619F7">
        <w:rPr>
          <w:sz w:val="28"/>
          <w:szCs w:val="28"/>
        </w:rPr>
        <w:t xml:space="preserve"> will not qualify for a higher ded</w:t>
      </w:r>
      <w:r w:rsidR="0032109F">
        <w:rPr>
          <w:sz w:val="28"/>
          <w:szCs w:val="28"/>
        </w:rPr>
        <w:t>uction?</w:t>
      </w:r>
    </w:p>
    <w:p w14:paraId="656812FA" w14:textId="77777777" w:rsidR="00DB0ACC" w:rsidRDefault="00DB0ACC" w:rsidP="00FC6AE3">
      <w:pPr>
        <w:ind w:left="720"/>
        <w:rPr>
          <w:sz w:val="28"/>
          <w:szCs w:val="28"/>
        </w:rPr>
      </w:pPr>
    </w:p>
    <w:p w14:paraId="64ACEA8B" w14:textId="77777777" w:rsidR="00FF3D19" w:rsidRDefault="00FF3D19" w:rsidP="00FF3D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Resource No</w:t>
      </w:r>
      <w:r w:rsidR="00960BF7">
        <w:rPr>
          <w:sz w:val="28"/>
          <w:szCs w:val="28"/>
        </w:rPr>
        <w:t>ted</w:t>
      </w:r>
    </w:p>
    <w:p w14:paraId="58AEBBA6" w14:textId="0A543949" w:rsidR="00960BF7" w:rsidRDefault="00960BF7" w:rsidP="00960BF7">
      <w:pPr>
        <w:ind w:left="720"/>
        <w:rPr>
          <w:sz w:val="28"/>
          <w:szCs w:val="28"/>
        </w:rPr>
      </w:pPr>
      <w:r>
        <w:rPr>
          <w:sz w:val="28"/>
          <w:szCs w:val="28"/>
        </w:rPr>
        <w:t>One of our members ha</w:t>
      </w:r>
      <w:r w:rsidR="00B45E28">
        <w:rPr>
          <w:sz w:val="28"/>
          <w:szCs w:val="28"/>
        </w:rPr>
        <w:t>s</w:t>
      </w:r>
      <w:r>
        <w:rPr>
          <w:sz w:val="28"/>
          <w:szCs w:val="28"/>
        </w:rPr>
        <w:t xml:space="preserve"> recently been sued </w:t>
      </w:r>
      <w:r w:rsidR="00B45E28">
        <w:rPr>
          <w:sz w:val="28"/>
          <w:szCs w:val="28"/>
        </w:rPr>
        <w:t>for activity that happen in the ch</w:t>
      </w:r>
      <w:r w:rsidR="0027647C">
        <w:rPr>
          <w:sz w:val="28"/>
          <w:szCs w:val="28"/>
        </w:rPr>
        <w:t>urch many years ago.  Finding insurance policies and coverages in</w:t>
      </w:r>
      <w:r w:rsidR="000717D9">
        <w:rPr>
          <w:sz w:val="28"/>
          <w:szCs w:val="28"/>
        </w:rPr>
        <w:t xml:space="preserve"> the ancient past w</w:t>
      </w:r>
      <w:r w:rsidR="00F7473E">
        <w:rPr>
          <w:sz w:val="28"/>
          <w:szCs w:val="28"/>
        </w:rPr>
        <w:t>as</w:t>
      </w:r>
      <w:r w:rsidR="000717D9">
        <w:rPr>
          <w:sz w:val="28"/>
          <w:szCs w:val="28"/>
        </w:rPr>
        <w:t xml:space="preserve"> difficult.</w:t>
      </w:r>
    </w:p>
    <w:p w14:paraId="4261B163" w14:textId="77777777" w:rsidR="00276DC3" w:rsidRDefault="00276DC3" w:rsidP="00960BF7">
      <w:pPr>
        <w:ind w:left="720"/>
        <w:rPr>
          <w:sz w:val="28"/>
          <w:szCs w:val="28"/>
        </w:rPr>
      </w:pPr>
    </w:p>
    <w:p w14:paraId="38DEF3E3" w14:textId="724C2882" w:rsidR="00276DC3" w:rsidRDefault="00276DC3" w:rsidP="00960BF7">
      <w:pPr>
        <w:ind w:left="720"/>
        <w:rPr>
          <w:sz w:val="28"/>
          <w:szCs w:val="28"/>
        </w:rPr>
      </w:pPr>
      <w:r>
        <w:rPr>
          <w:sz w:val="28"/>
          <w:szCs w:val="28"/>
        </w:rPr>
        <w:t>Brotherhood Mutual has developed a</w:t>
      </w:r>
      <w:r w:rsidR="00351881">
        <w:rPr>
          <w:sz w:val="28"/>
          <w:szCs w:val="28"/>
        </w:rPr>
        <w:t>n insurance policy to cover the legal expenses of such an event.  It does not co</w:t>
      </w:r>
      <w:r w:rsidR="00E276F8">
        <w:rPr>
          <w:sz w:val="28"/>
          <w:szCs w:val="28"/>
        </w:rPr>
        <w:t xml:space="preserve">ver damages.  The policy is currently only in Indiana but will be </w:t>
      </w:r>
      <w:r w:rsidR="007A062E">
        <w:rPr>
          <w:sz w:val="28"/>
          <w:szCs w:val="28"/>
        </w:rPr>
        <w:t>available nationwide in the near future.</w:t>
      </w:r>
    </w:p>
    <w:p w14:paraId="5C3F2BE5" w14:textId="77777777" w:rsidR="00613FBA" w:rsidRDefault="00613FBA" w:rsidP="00960BF7">
      <w:pPr>
        <w:ind w:left="720"/>
        <w:rPr>
          <w:sz w:val="28"/>
          <w:szCs w:val="28"/>
        </w:rPr>
      </w:pPr>
    </w:p>
    <w:p w14:paraId="7E83E7A0" w14:textId="54F6334A" w:rsidR="00613FBA" w:rsidRDefault="00613FBA" w:rsidP="00960BF7">
      <w:pPr>
        <w:ind w:left="720"/>
        <w:rPr>
          <w:sz w:val="28"/>
          <w:szCs w:val="28"/>
        </w:rPr>
      </w:pPr>
      <w:r>
        <w:rPr>
          <w:sz w:val="28"/>
          <w:szCs w:val="28"/>
        </w:rPr>
        <w:t>Also</w:t>
      </w:r>
      <w:r w:rsidR="00F50ED2">
        <w:rPr>
          <w:sz w:val="28"/>
          <w:szCs w:val="28"/>
        </w:rPr>
        <w:t>,</w:t>
      </w:r>
      <w:r>
        <w:rPr>
          <w:sz w:val="28"/>
          <w:szCs w:val="28"/>
        </w:rPr>
        <w:t xml:space="preserve"> persons who are on the cutting edge </w:t>
      </w:r>
      <w:r w:rsidR="0042303E">
        <w:rPr>
          <w:sz w:val="28"/>
          <w:szCs w:val="28"/>
        </w:rPr>
        <w:t>of</w:t>
      </w:r>
      <w:r w:rsidR="00325139">
        <w:rPr>
          <w:sz w:val="28"/>
          <w:szCs w:val="28"/>
        </w:rPr>
        <w:t xml:space="preserve"> tax laws and finance</w:t>
      </w:r>
      <w:r w:rsidR="0042303E">
        <w:rPr>
          <w:sz w:val="28"/>
          <w:szCs w:val="28"/>
        </w:rPr>
        <w:t xml:space="preserve">  are Mike Batts, Danny Miller, and </w:t>
      </w:r>
      <w:r w:rsidR="00A4426E">
        <w:rPr>
          <w:sz w:val="28"/>
          <w:szCs w:val="28"/>
        </w:rPr>
        <w:t xml:space="preserve">Richard </w:t>
      </w:r>
      <w:r w:rsidR="00AC2A72">
        <w:rPr>
          <w:sz w:val="28"/>
          <w:szCs w:val="28"/>
        </w:rPr>
        <w:t>Hammer.</w:t>
      </w:r>
    </w:p>
    <w:p w14:paraId="2559D37F" w14:textId="77777777" w:rsidR="00AC2A72" w:rsidRDefault="00AC2A72" w:rsidP="00960BF7">
      <w:pPr>
        <w:ind w:left="720"/>
        <w:rPr>
          <w:sz w:val="28"/>
          <w:szCs w:val="28"/>
        </w:rPr>
      </w:pPr>
    </w:p>
    <w:p w14:paraId="0213780C" w14:textId="77777777" w:rsidR="00AC2A72" w:rsidRDefault="00AC2A72" w:rsidP="00960BF7">
      <w:pPr>
        <w:ind w:left="720"/>
        <w:rPr>
          <w:sz w:val="28"/>
          <w:szCs w:val="28"/>
        </w:rPr>
      </w:pPr>
      <w:r>
        <w:rPr>
          <w:sz w:val="28"/>
          <w:szCs w:val="28"/>
        </w:rPr>
        <w:t>5.  Next Meeting</w:t>
      </w:r>
    </w:p>
    <w:p w14:paraId="3FF10DB8" w14:textId="77777777" w:rsidR="00AC2A72" w:rsidRDefault="00AC2A72" w:rsidP="00960BF7">
      <w:pPr>
        <w:ind w:left="720"/>
        <w:rPr>
          <w:sz w:val="28"/>
          <w:szCs w:val="28"/>
        </w:rPr>
      </w:pPr>
    </w:p>
    <w:p w14:paraId="1DA82FE1" w14:textId="61A7C810" w:rsidR="00AC2A72" w:rsidRDefault="00AC2A72" w:rsidP="00960BF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group would like to have an </w:t>
      </w:r>
      <w:r w:rsidR="00B835E1">
        <w:rPr>
          <w:sz w:val="28"/>
          <w:szCs w:val="28"/>
        </w:rPr>
        <w:t>in</w:t>
      </w:r>
      <w:r w:rsidR="00925042">
        <w:rPr>
          <w:sz w:val="28"/>
          <w:szCs w:val="28"/>
        </w:rPr>
        <w:t>-</w:t>
      </w:r>
      <w:r w:rsidR="00B835E1">
        <w:rPr>
          <w:sz w:val="28"/>
          <w:szCs w:val="28"/>
        </w:rPr>
        <w:t>person meeting in the fall of 2021.  Don Williams offered to be the host at the Missionary Church Headquarter</w:t>
      </w:r>
      <w:r w:rsidR="006878A9">
        <w:rPr>
          <w:sz w:val="28"/>
          <w:szCs w:val="28"/>
        </w:rPr>
        <w:t>s in Ft. Wayne, Indiana.  He will look for dates in early fall and</w:t>
      </w:r>
      <w:r w:rsidR="00536CA3">
        <w:rPr>
          <w:sz w:val="28"/>
          <w:szCs w:val="28"/>
        </w:rPr>
        <w:t xml:space="preserve"> we will ascertain what works best for all.</w:t>
      </w:r>
    </w:p>
    <w:p w14:paraId="584181A9" w14:textId="77777777" w:rsidR="00BD7759" w:rsidRDefault="00BD7759" w:rsidP="00960BF7">
      <w:pPr>
        <w:ind w:left="720"/>
        <w:rPr>
          <w:sz w:val="28"/>
          <w:szCs w:val="28"/>
        </w:rPr>
      </w:pPr>
    </w:p>
    <w:p w14:paraId="64180FB4" w14:textId="454528DF" w:rsidR="00BD7759" w:rsidRDefault="00BD7759" w:rsidP="00960BF7">
      <w:pPr>
        <w:ind w:left="720"/>
        <w:rPr>
          <w:sz w:val="28"/>
          <w:szCs w:val="28"/>
        </w:rPr>
      </w:pPr>
      <w:r>
        <w:rPr>
          <w:sz w:val="28"/>
          <w:szCs w:val="28"/>
        </w:rPr>
        <w:t>Cindy Foley of the Salvation Army noted she and her husband</w:t>
      </w:r>
      <w:r w:rsidR="00673CF2">
        <w:rPr>
          <w:sz w:val="28"/>
          <w:szCs w:val="28"/>
        </w:rPr>
        <w:t>,</w:t>
      </w:r>
      <w:r w:rsidR="004565A1">
        <w:rPr>
          <w:sz w:val="28"/>
          <w:szCs w:val="28"/>
        </w:rPr>
        <w:t xml:space="preserve"> </w:t>
      </w:r>
      <w:r w:rsidR="00673CF2">
        <w:rPr>
          <w:sz w:val="28"/>
          <w:szCs w:val="28"/>
        </w:rPr>
        <w:t>Tim, will be mo</w:t>
      </w:r>
      <w:r w:rsidR="006D3127">
        <w:rPr>
          <w:sz w:val="28"/>
          <w:szCs w:val="28"/>
        </w:rPr>
        <w:t>ving</w:t>
      </w:r>
      <w:r w:rsidR="00B42DB2">
        <w:rPr>
          <w:sz w:val="28"/>
          <w:szCs w:val="28"/>
        </w:rPr>
        <w:t xml:space="preserve"> from National Headquarters assignment</w:t>
      </w:r>
      <w:r w:rsidR="006D3127">
        <w:rPr>
          <w:sz w:val="28"/>
          <w:szCs w:val="28"/>
        </w:rPr>
        <w:t xml:space="preserve"> to the northwest United States to resume duties</w:t>
      </w:r>
      <w:r w:rsidR="00004A13">
        <w:rPr>
          <w:sz w:val="28"/>
          <w:szCs w:val="28"/>
        </w:rPr>
        <w:t xml:space="preserve"> July 1, 2021.</w:t>
      </w:r>
    </w:p>
    <w:p w14:paraId="3BBD586F" w14:textId="77777777" w:rsidR="00F760A6" w:rsidRDefault="00F760A6" w:rsidP="00960BF7">
      <w:pPr>
        <w:ind w:left="720"/>
        <w:rPr>
          <w:sz w:val="28"/>
          <w:szCs w:val="28"/>
        </w:rPr>
      </w:pPr>
    </w:p>
    <w:p w14:paraId="2F0F9E37" w14:textId="77777777" w:rsidR="00F760A6" w:rsidRDefault="00F760A6" w:rsidP="00960BF7">
      <w:pPr>
        <w:ind w:left="720"/>
        <w:rPr>
          <w:sz w:val="28"/>
          <w:szCs w:val="28"/>
        </w:rPr>
      </w:pPr>
    </w:p>
    <w:p w14:paraId="6E9EE4AD" w14:textId="2917A71A" w:rsidR="00F760A6" w:rsidRDefault="00F760A6" w:rsidP="00960BF7">
      <w:pPr>
        <w:ind w:left="72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3CE620E7" w14:textId="7981DDD5" w:rsidR="00F760A6" w:rsidRPr="00960BF7" w:rsidRDefault="00F760A6" w:rsidP="00960BF7">
      <w:pPr>
        <w:ind w:left="720"/>
        <w:rPr>
          <w:sz w:val="28"/>
          <w:szCs w:val="28"/>
        </w:rPr>
      </w:pPr>
      <w:r>
        <w:rPr>
          <w:sz w:val="28"/>
          <w:szCs w:val="28"/>
        </w:rPr>
        <w:t>Ron Duncan</w:t>
      </w:r>
    </w:p>
    <w:sectPr w:rsidR="00F760A6" w:rsidRPr="00960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A1712"/>
    <w:multiLevelType w:val="hybridMultilevel"/>
    <w:tmpl w:val="A642D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5B"/>
    <w:rsid w:val="00004A13"/>
    <w:rsid w:val="00007D8A"/>
    <w:rsid w:val="000717D9"/>
    <w:rsid w:val="00084BDD"/>
    <w:rsid w:val="00090D6C"/>
    <w:rsid w:val="000A0467"/>
    <w:rsid w:val="000B3EFB"/>
    <w:rsid w:val="000D155D"/>
    <w:rsid w:val="000F1FF5"/>
    <w:rsid w:val="00103DE1"/>
    <w:rsid w:val="00115FE3"/>
    <w:rsid w:val="0014553F"/>
    <w:rsid w:val="0015131C"/>
    <w:rsid w:val="00157FB5"/>
    <w:rsid w:val="001760D4"/>
    <w:rsid w:val="001C18C0"/>
    <w:rsid w:val="001D0D2F"/>
    <w:rsid w:val="001D7511"/>
    <w:rsid w:val="002619F7"/>
    <w:rsid w:val="0027647C"/>
    <w:rsid w:val="00276DC3"/>
    <w:rsid w:val="002860A7"/>
    <w:rsid w:val="002B7FEF"/>
    <w:rsid w:val="002D44B7"/>
    <w:rsid w:val="0032109F"/>
    <w:rsid w:val="00322931"/>
    <w:rsid w:val="00325139"/>
    <w:rsid w:val="003314C3"/>
    <w:rsid w:val="0034758E"/>
    <w:rsid w:val="00351881"/>
    <w:rsid w:val="003858DE"/>
    <w:rsid w:val="00396757"/>
    <w:rsid w:val="003A361E"/>
    <w:rsid w:val="003A48D3"/>
    <w:rsid w:val="0042303E"/>
    <w:rsid w:val="0045476C"/>
    <w:rsid w:val="004565A1"/>
    <w:rsid w:val="00494C5C"/>
    <w:rsid w:val="004B6D2D"/>
    <w:rsid w:val="004D52F6"/>
    <w:rsid w:val="00516691"/>
    <w:rsid w:val="00520789"/>
    <w:rsid w:val="00536CA3"/>
    <w:rsid w:val="00557694"/>
    <w:rsid w:val="00567AFB"/>
    <w:rsid w:val="005F48B9"/>
    <w:rsid w:val="00613FBA"/>
    <w:rsid w:val="00630556"/>
    <w:rsid w:val="00633ADA"/>
    <w:rsid w:val="00665FD6"/>
    <w:rsid w:val="00673CF2"/>
    <w:rsid w:val="00680103"/>
    <w:rsid w:val="00683694"/>
    <w:rsid w:val="006878A9"/>
    <w:rsid w:val="006D3127"/>
    <w:rsid w:val="006D5867"/>
    <w:rsid w:val="006E2454"/>
    <w:rsid w:val="006E7DD4"/>
    <w:rsid w:val="00717CDC"/>
    <w:rsid w:val="00733963"/>
    <w:rsid w:val="00735A0B"/>
    <w:rsid w:val="00745D87"/>
    <w:rsid w:val="00780EBD"/>
    <w:rsid w:val="00784513"/>
    <w:rsid w:val="00790E95"/>
    <w:rsid w:val="007A062E"/>
    <w:rsid w:val="007C06AD"/>
    <w:rsid w:val="007D4648"/>
    <w:rsid w:val="007F0DC2"/>
    <w:rsid w:val="0080226F"/>
    <w:rsid w:val="00802BA2"/>
    <w:rsid w:val="00810F92"/>
    <w:rsid w:val="0082415B"/>
    <w:rsid w:val="00866807"/>
    <w:rsid w:val="00910500"/>
    <w:rsid w:val="00925042"/>
    <w:rsid w:val="00933CD8"/>
    <w:rsid w:val="00942ACA"/>
    <w:rsid w:val="00960BF7"/>
    <w:rsid w:val="009A0A50"/>
    <w:rsid w:val="009B359C"/>
    <w:rsid w:val="009E5A78"/>
    <w:rsid w:val="00A275E9"/>
    <w:rsid w:val="00A3550A"/>
    <w:rsid w:val="00A4426E"/>
    <w:rsid w:val="00A71D4E"/>
    <w:rsid w:val="00A91DDA"/>
    <w:rsid w:val="00AA796B"/>
    <w:rsid w:val="00AC2A72"/>
    <w:rsid w:val="00B414D0"/>
    <w:rsid w:val="00B42DB2"/>
    <w:rsid w:val="00B45E28"/>
    <w:rsid w:val="00B76CAC"/>
    <w:rsid w:val="00B835E1"/>
    <w:rsid w:val="00B85693"/>
    <w:rsid w:val="00BB2251"/>
    <w:rsid w:val="00BD3144"/>
    <w:rsid w:val="00BD7759"/>
    <w:rsid w:val="00BF01AB"/>
    <w:rsid w:val="00C24DC4"/>
    <w:rsid w:val="00C47F3F"/>
    <w:rsid w:val="00C6509D"/>
    <w:rsid w:val="00CB1703"/>
    <w:rsid w:val="00D1127E"/>
    <w:rsid w:val="00D35C1F"/>
    <w:rsid w:val="00D41C34"/>
    <w:rsid w:val="00D522F1"/>
    <w:rsid w:val="00D67430"/>
    <w:rsid w:val="00D73014"/>
    <w:rsid w:val="00D8276D"/>
    <w:rsid w:val="00D852FD"/>
    <w:rsid w:val="00DB00E9"/>
    <w:rsid w:val="00DB0ACC"/>
    <w:rsid w:val="00DE3210"/>
    <w:rsid w:val="00DE5E7D"/>
    <w:rsid w:val="00DF2396"/>
    <w:rsid w:val="00E142AF"/>
    <w:rsid w:val="00E276F8"/>
    <w:rsid w:val="00E473B6"/>
    <w:rsid w:val="00E82BE2"/>
    <w:rsid w:val="00EB03A1"/>
    <w:rsid w:val="00EC6EC9"/>
    <w:rsid w:val="00F208DD"/>
    <w:rsid w:val="00F3738E"/>
    <w:rsid w:val="00F40233"/>
    <w:rsid w:val="00F50ED2"/>
    <w:rsid w:val="00F54DB4"/>
    <w:rsid w:val="00F7473E"/>
    <w:rsid w:val="00F760A6"/>
    <w:rsid w:val="00F95377"/>
    <w:rsid w:val="00F97AE1"/>
    <w:rsid w:val="00FB4C40"/>
    <w:rsid w:val="00FC6AE3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28C09"/>
  <w15:chartTrackingRefBased/>
  <w15:docId w15:val="{51DEC553-266F-40E8-9FC3-2CDC7B61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722</Words>
  <Characters>4116</Characters>
  <Application>Microsoft Office Word</Application>
  <DocSecurity>4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14</cp:revision>
  <dcterms:created xsi:type="dcterms:W3CDTF">2021-04-29T00:08:00Z</dcterms:created>
  <dcterms:modified xsi:type="dcterms:W3CDTF">2021-04-29T16:22:00Z</dcterms:modified>
</cp:coreProperties>
</file>