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0D48" w14:textId="77777777" w:rsidR="00CC6059" w:rsidRPr="00B36D47" w:rsidRDefault="00CC6059" w:rsidP="00B36D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6D47">
        <w:rPr>
          <w:rFonts w:ascii="Arial" w:hAnsi="Arial" w:cs="Arial"/>
          <w:b/>
          <w:bCs/>
          <w:sz w:val="28"/>
          <w:szCs w:val="28"/>
        </w:rPr>
        <w:t xml:space="preserve">GWA Publishers </w:t>
      </w:r>
      <w:r w:rsidR="00C95674" w:rsidRPr="00B36D47">
        <w:rPr>
          <w:rFonts w:ascii="Arial" w:hAnsi="Arial" w:cs="Arial"/>
          <w:b/>
          <w:bCs/>
          <w:sz w:val="28"/>
          <w:szCs w:val="28"/>
        </w:rPr>
        <w:t>and Curriculum Forum</w:t>
      </w:r>
      <w:r w:rsidR="00641012" w:rsidRPr="00B36D47">
        <w:rPr>
          <w:rFonts w:ascii="Arial" w:hAnsi="Arial" w:cs="Arial"/>
          <w:b/>
          <w:bCs/>
          <w:sz w:val="28"/>
          <w:szCs w:val="28"/>
        </w:rPr>
        <w:t xml:space="preserve"> Summary</w:t>
      </w:r>
    </w:p>
    <w:p w14:paraId="39BD76D9" w14:textId="77777777" w:rsidR="00C95674" w:rsidRPr="00B36D47" w:rsidRDefault="00C95674" w:rsidP="00B36D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6D47">
        <w:rPr>
          <w:rFonts w:ascii="Arial" w:hAnsi="Arial" w:cs="Arial"/>
          <w:b/>
          <w:bCs/>
          <w:sz w:val="28"/>
          <w:szCs w:val="28"/>
        </w:rPr>
        <w:t>September 19, 2019</w:t>
      </w:r>
      <w:r w:rsidR="0039224A" w:rsidRPr="00B36D47">
        <w:rPr>
          <w:rFonts w:ascii="Arial" w:hAnsi="Arial" w:cs="Arial"/>
          <w:b/>
          <w:bCs/>
          <w:sz w:val="28"/>
          <w:szCs w:val="28"/>
        </w:rPr>
        <w:t>,9:00am-2:00pm</w:t>
      </w:r>
    </w:p>
    <w:p w14:paraId="348527B1" w14:textId="77777777" w:rsidR="00C95674" w:rsidRPr="00B36D47" w:rsidRDefault="00003BE8" w:rsidP="00B36D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6D47">
        <w:rPr>
          <w:rFonts w:ascii="Arial" w:hAnsi="Arial" w:cs="Arial"/>
          <w:b/>
          <w:bCs/>
          <w:sz w:val="28"/>
          <w:szCs w:val="28"/>
        </w:rPr>
        <w:t>Crowne Plaza Hotel, Airport</w:t>
      </w:r>
    </w:p>
    <w:p w14:paraId="7350885D" w14:textId="77777777" w:rsidR="00003BE8" w:rsidRPr="00B36D47" w:rsidRDefault="00003BE8" w:rsidP="00B36D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6D47">
        <w:rPr>
          <w:rFonts w:ascii="Arial" w:hAnsi="Arial" w:cs="Arial"/>
          <w:b/>
          <w:bCs/>
          <w:sz w:val="28"/>
          <w:szCs w:val="28"/>
        </w:rPr>
        <w:t>Indianapolis, Indiana</w:t>
      </w:r>
    </w:p>
    <w:p w14:paraId="738C5A88" w14:textId="77777777" w:rsidR="00641012" w:rsidRDefault="00641012">
      <w:pPr>
        <w:rPr>
          <w:rFonts w:ascii="Arial" w:hAnsi="Arial" w:cs="Arial"/>
          <w:sz w:val="24"/>
          <w:szCs w:val="24"/>
        </w:rPr>
      </w:pPr>
    </w:p>
    <w:p w14:paraId="6A7A1242" w14:textId="77777777" w:rsidR="00641012" w:rsidRDefault="006410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agenda item for this meeting was to pursue the concept</w:t>
      </w:r>
      <w:r w:rsidR="008A1607">
        <w:rPr>
          <w:rFonts w:ascii="Arial" w:hAnsi="Arial" w:cs="Arial"/>
          <w:sz w:val="24"/>
          <w:szCs w:val="24"/>
        </w:rPr>
        <w:t xml:space="preserve"> of a potential website that would host all the books and curriculum from all the covenant </w:t>
      </w:r>
      <w:r w:rsidR="00C2204B">
        <w:rPr>
          <w:rFonts w:ascii="Arial" w:hAnsi="Arial" w:cs="Arial"/>
          <w:sz w:val="24"/>
          <w:szCs w:val="24"/>
        </w:rPr>
        <w:t xml:space="preserve">members.  An expert in the field of e-commerce </w:t>
      </w:r>
      <w:r w:rsidR="000217A0">
        <w:rPr>
          <w:rFonts w:ascii="Arial" w:hAnsi="Arial" w:cs="Arial"/>
          <w:sz w:val="24"/>
          <w:szCs w:val="24"/>
        </w:rPr>
        <w:t xml:space="preserve">and internet </w:t>
      </w:r>
      <w:r w:rsidR="00CE4F54">
        <w:rPr>
          <w:rFonts w:ascii="Arial" w:hAnsi="Arial" w:cs="Arial"/>
          <w:sz w:val="24"/>
          <w:szCs w:val="24"/>
        </w:rPr>
        <w:t>was invited to answer questions and provide insight.</w:t>
      </w:r>
    </w:p>
    <w:p w14:paraId="681B5BBF" w14:textId="77777777" w:rsidR="00CE4F54" w:rsidRDefault="00CE4F54">
      <w:pPr>
        <w:rPr>
          <w:rFonts w:ascii="Arial" w:hAnsi="Arial" w:cs="Arial"/>
          <w:sz w:val="24"/>
          <w:szCs w:val="24"/>
        </w:rPr>
      </w:pPr>
    </w:p>
    <w:p w14:paraId="7C9B8C32" w14:textId="3D3B0071" w:rsidR="00CE4F54" w:rsidRDefault="00CE4F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Persons attending included Eric King, Warner </w:t>
      </w:r>
      <w:r w:rsidR="00FA73B7">
        <w:rPr>
          <w:rFonts w:ascii="Arial" w:hAnsi="Arial" w:cs="Arial"/>
          <w:sz w:val="24"/>
          <w:szCs w:val="24"/>
        </w:rPr>
        <w:t>Press (</w:t>
      </w:r>
      <w:r w:rsidR="00791B59">
        <w:rPr>
          <w:rFonts w:ascii="Arial" w:hAnsi="Arial" w:cs="Arial"/>
          <w:sz w:val="24"/>
          <w:szCs w:val="24"/>
        </w:rPr>
        <w:t xml:space="preserve">Church of God); Janelle Vernon, Wesleyan </w:t>
      </w:r>
      <w:r w:rsidR="00FA73B7">
        <w:rPr>
          <w:rFonts w:ascii="Arial" w:hAnsi="Arial" w:cs="Arial"/>
          <w:sz w:val="24"/>
          <w:szCs w:val="24"/>
        </w:rPr>
        <w:t>Publishing (</w:t>
      </w:r>
      <w:r w:rsidR="00094DDA">
        <w:rPr>
          <w:rFonts w:ascii="Arial" w:hAnsi="Arial" w:cs="Arial"/>
          <w:sz w:val="24"/>
          <w:szCs w:val="24"/>
        </w:rPr>
        <w:t xml:space="preserve">Wesleyan Church); Brett </w:t>
      </w:r>
      <w:r w:rsidR="00BA38C8">
        <w:rPr>
          <w:rFonts w:ascii="Arial" w:hAnsi="Arial" w:cs="Arial"/>
          <w:sz w:val="24"/>
          <w:szCs w:val="24"/>
        </w:rPr>
        <w:t>Heintzman</w:t>
      </w:r>
      <w:r w:rsidR="003E1A69">
        <w:rPr>
          <w:rFonts w:ascii="Arial" w:hAnsi="Arial" w:cs="Arial"/>
          <w:sz w:val="24"/>
          <w:szCs w:val="24"/>
        </w:rPr>
        <w:t xml:space="preserve">, Light and </w:t>
      </w:r>
      <w:r w:rsidR="00FA73B7">
        <w:rPr>
          <w:rFonts w:ascii="Arial" w:hAnsi="Arial" w:cs="Arial"/>
          <w:sz w:val="24"/>
          <w:szCs w:val="24"/>
        </w:rPr>
        <w:t>Life (</w:t>
      </w:r>
      <w:r w:rsidR="003E1A69">
        <w:rPr>
          <w:rFonts w:ascii="Arial" w:hAnsi="Arial" w:cs="Arial"/>
          <w:sz w:val="24"/>
          <w:szCs w:val="24"/>
        </w:rPr>
        <w:t>Free Methodist</w:t>
      </w:r>
      <w:r w:rsidR="004103FD">
        <w:rPr>
          <w:rFonts w:ascii="Arial" w:hAnsi="Arial" w:cs="Arial"/>
          <w:sz w:val="24"/>
          <w:szCs w:val="24"/>
        </w:rPr>
        <w:t>); and Ron Duncan and special guest Bart Caylor of Caylor Solutions.</w:t>
      </w:r>
      <w:r w:rsidR="00AD6F11">
        <w:rPr>
          <w:rFonts w:ascii="Arial" w:hAnsi="Arial" w:cs="Arial"/>
          <w:sz w:val="24"/>
          <w:szCs w:val="24"/>
        </w:rPr>
        <w:t xml:space="preserve">  Mark Brown of </w:t>
      </w:r>
      <w:r w:rsidR="00AF4D67">
        <w:rPr>
          <w:rFonts w:ascii="Arial" w:hAnsi="Arial" w:cs="Arial"/>
          <w:sz w:val="24"/>
          <w:szCs w:val="24"/>
        </w:rPr>
        <w:t xml:space="preserve">the </w:t>
      </w:r>
      <w:r w:rsidR="00FA73B7">
        <w:rPr>
          <w:rFonts w:ascii="Arial" w:hAnsi="Arial" w:cs="Arial"/>
          <w:sz w:val="24"/>
          <w:szCs w:val="24"/>
        </w:rPr>
        <w:t>Foundry (</w:t>
      </w:r>
      <w:r w:rsidR="00AF4D67">
        <w:rPr>
          <w:rFonts w:ascii="Arial" w:hAnsi="Arial" w:cs="Arial"/>
          <w:sz w:val="24"/>
          <w:szCs w:val="24"/>
        </w:rPr>
        <w:t>Nazarene) did not attend.</w:t>
      </w:r>
    </w:p>
    <w:p w14:paraId="765E43E3" w14:textId="77777777" w:rsidR="00C7049E" w:rsidRDefault="00C7049E">
      <w:pPr>
        <w:rPr>
          <w:rFonts w:ascii="Arial" w:hAnsi="Arial" w:cs="Arial"/>
          <w:sz w:val="24"/>
          <w:szCs w:val="24"/>
        </w:rPr>
      </w:pPr>
    </w:p>
    <w:p w14:paraId="195F40B2" w14:textId="77777777" w:rsidR="00C7049E" w:rsidRDefault="004F4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Before </w:t>
      </w:r>
      <w:r w:rsidR="005F5DAC">
        <w:rPr>
          <w:rFonts w:ascii="Arial" w:hAnsi="Arial" w:cs="Arial"/>
          <w:sz w:val="24"/>
          <w:szCs w:val="24"/>
        </w:rPr>
        <w:t>Bart arrived, the group shared about their respective roles and the status of their organizations.</w:t>
      </w:r>
      <w:r w:rsidR="00C117E6">
        <w:rPr>
          <w:rFonts w:ascii="Arial" w:hAnsi="Arial" w:cs="Arial"/>
          <w:sz w:val="24"/>
          <w:szCs w:val="24"/>
        </w:rPr>
        <w:t xml:space="preserve">  They also asked about GWA and I gave a brief overview of the purpose of GWA, introduced the web site, and answered questions.</w:t>
      </w:r>
    </w:p>
    <w:p w14:paraId="7641AF6C" w14:textId="77777777" w:rsidR="004A0538" w:rsidRDefault="004A0538">
      <w:pPr>
        <w:rPr>
          <w:rFonts w:ascii="Arial" w:hAnsi="Arial" w:cs="Arial"/>
          <w:sz w:val="24"/>
          <w:szCs w:val="24"/>
        </w:rPr>
      </w:pPr>
    </w:p>
    <w:p w14:paraId="50F3BC5E" w14:textId="3B119E48" w:rsidR="00F71D6F" w:rsidRDefault="004A0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dialogue began, Bart was able through his </w:t>
      </w:r>
      <w:r w:rsidR="00992C06">
        <w:rPr>
          <w:rFonts w:ascii="Arial" w:hAnsi="Arial" w:cs="Arial"/>
          <w:sz w:val="24"/>
          <w:szCs w:val="24"/>
        </w:rPr>
        <w:t xml:space="preserve">technology to ascertain the platforms of each of the groups including the Nazarenes.  Three are on the Magento </w:t>
      </w:r>
      <w:r w:rsidR="00A339AB">
        <w:rPr>
          <w:rFonts w:ascii="Arial" w:hAnsi="Arial" w:cs="Arial"/>
          <w:sz w:val="24"/>
          <w:szCs w:val="24"/>
        </w:rPr>
        <w:t xml:space="preserve">platform and Free Methodist are on Word Press. </w:t>
      </w:r>
      <w:r w:rsidR="00277911">
        <w:rPr>
          <w:rFonts w:ascii="Arial" w:hAnsi="Arial" w:cs="Arial"/>
          <w:sz w:val="24"/>
          <w:szCs w:val="24"/>
        </w:rPr>
        <w:t xml:space="preserve">To combine platforms would be relatively simply, but the question arose about </w:t>
      </w:r>
      <w:r w:rsidR="00CB401E">
        <w:rPr>
          <w:rFonts w:ascii="Arial" w:hAnsi="Arial" w:cs="Arial"/>
          <w:sz w:val="24"/>
          <w:szCs w:val="24"/>
        </w:rPr>
        <w:t xml:space="preserve">shipping.  If persons looked at the website, they could survey all the products, make a choice and </w:t>
      </w:r>
      <w:r w:rsidR="000147E9">
        <w:rPr>
          <w:rFonts w:ascii="Arial" w:hAnsi="Arial" w:cs="Arial"/>
          <w:sz w:val="24"/>
          <w:szCs w:val="24"/>
        </w:rPr>
        <w:t>pay</w:t>
      </w:r>
      <w:r w:rsidR="00792CEB">
        <w:rPr>
          <w:rFonts w:ascii="Arial" w:hAnsi="Arial" w:cs="Arial"/>
          <w:sz w:val="24"/>
          <w:szCs w:val="24"/>
        </w:rPr>
        <w:t xml:space="preserve"> once, however the shipping would be a different story.  If a customer ordered from all they would be getting</w:t>
      </w:r>
      <w:r w:rsidR="00165D4F">
        <w:rPr>
          <w:rFonts w:ascii="Arial" w:hAnsi="Arial" w:cs="Arial"/>
          <w:sz w:val="24"/>
          <w:szCs w:val="24"/>
        </w:rPr>
        <w:t xml:space="preserve"> a shipping charge for all four products since they are coming from a different location.</w:t>
      </w:r>
      <w:r w:rsidR="009C5C22">
        <w:rPr>
          <w:rFonts w:ascii="Arial" w:hAnsi="Arial" w:cs="Arial"/>
          <w:sz w:val="24"/>
          <w:szCs w:val="24"/>
        </w:rPr>
        <w:t xml:space="preserve">  This arrangement would of course not be economical for the customer</w:t>
      </w:r>
      <w:r w:rsidR="00F71D6F">
        <w:rPr>
          <w:rFonts w:ascii="Arial" w:hAnsi="Arial" w:cs="Arial"/>
          <w:sz w:val="24"/>
          <w:szCs w:val="24"/>
        </w:rPr>
        <w:t xml:space="preserve">. </w:t>
      </w:r>
    </w:p>
    <w:p w14:paraId="318E3EFC" w14:textId="77777777" w:rsidR="00F71D6F" w:rsidRDefault="00F71D6F">
      <w:pPr>
        <w:rPr>
          <w:rFonts w:ascii="Arial" w:hAnsi="Arial" w:cs="Arial"/>
          <w:sz w:val="24"/>
          <w:szCs w:val="24"/>
        </w:rPr>
      </w:pPr>
    </w:p>
    <w:p w14:paraId="39132569" w14:textId="77777777" w:rsidR="004A0538" w:rsidRDefault="00D57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Other ideas discussed and explored included </w:t>
      </w:r>
      <w:r w:rsidR="004C4EE9">
        <w:rPr>
          <w:rFonts w:ascii="Arial" w:hAnsi="Arial" w:cs="Arial"/>
          <w:sz w:val="24"/>
          <w:szCs w:val="24"/>
        </w:rPr>
        <w:t xml:space="preserve">“An Amazon Store Front”, a </w:t>
      </w:r>
      <w:r w:rsidR="0034305E">
        <w:rPr>
          <w:rFonts w:ascii="Arial" w:hAnsi="Arial" w:cs="Arial"/>
          <w:sz w:val="24"/>
          <w:szCs w:val="24"/>
        </w:rPr>
        <w:t>catalogue only site, and placing links on the GWA web site to all the publishers</w:t>
      </w:r>
      <w:r w:rsidR="00E152C1">
        <w:rPr>
          <w:rFonts w:ascii="Arial" w:hAnsi="Arial" w:cs="Arial"/>
          <w:sz w:val="24"/>
          <w:szCs w:val="24"/>
        </w:rPr>
        <w:t xml:space="preserve"> and making the GWA web site more robust.</w:t>
      </w:r>
    </w:p>
    <w:p w14:paraId="2E8EFB25" w14:textId="77777777" w:rsidR="00AD6F11" w:rsidRDefault="00AD6F11">
      <w:pPr>
        <w:rPr>
          <w:rFonts w:ascii="Arial" w:hAnsi="Arial" w:cs="Arial"/>
          <w:sz w:val="24"/>
          <w:szCs w:val="24"/>
        </w:rPr>
      </w:pPr>
    </w:p>
    <w:p w14:paraId="3E4597A7" w14:textId="2EE4ED6B" w:rsidR="00AD6F11" w:rsidRDefault="007957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agreed that one of the problems is that our own tribes are not shopping our websites or products.</w:t>
      </w:r>
      <w:r w:rsidR="0094604C">
        <w:rPr>
          <w:rFonts w:ascii="Arial" w:hAnsi="Arial" w:cs="Arial"/>
          <w:sz w:val="24"/>
          <w:szCs w:val="24"/>
        </w:rPr>
        <w:t xml:space="preserve">  If a customer is looking for an item, most google and follow the links.  </w:t>
      </w:r>
      <w:r w:rsidR="003749D0">
        <w:rPr>
          <w:rFonts w:ascii="Arial" w:hAnsi="Arial" w:cs="Arial"/>
          <w:sz w:val="24"/>
          <w:szCs w:val="24"/>
        </w:rPr>
        <w:t xml:space="preserve">This led to a discussion about marketing to our own.  I was asked about the number of churches and pastors in the GWA </w:t>
      </w:r>
      <w:r w:rsidR="00FF126D">
        <w:rPr>
          <w:rFonts w:ascii="Arial" w:hAnsi="Arial" w:cs="Arial"/>
          <w:sz w:val="24"/>
          <w:szCs w:val="24"/>
        </w:rPr>
        <w:t>group.  I provided the latest figures</w:t>
      </w:r>
      <w:r w:rsidR="00E26C47">
        <w:rPr>
          <w:rFonts w:ascii="Arial" w:hAnsi="Arial" w:cs="Arial"/>
          <w:sz w:val="24"/>
          <w:szCs w:val="24"/>
        </w:rPr>
        <w:t>.</w:t>
      </w:r>
      <w:r w:rsidR="000B6259">
        <w:rPr>
          <w:rFonts w:ascii="Arial" w:hAnsi="Arial" w:cs="Arial"/>
          <w:sz w:val="24"/>
          <w:szCs w:val="24"/>
        </w:rPr>
        <w:t xml:space="preserve">  The suggestion was </w:t>
      </w:r>
      <w:r w:rsidR="00DB00CB">
        <w:rPr>
          <w:rFonts w:ascii="Arial" w:hAnsi="Arial" w:cs="Arial"/>
          <w:sz w:val="24"/>
          <w:szCs w:val="24"/>
        </w:rPr>
        <w:t>stated</w:t>
      </w:r>
      <w:bookmarkStart w:id="0" w:name="_GoBack"/>
      <w:bookmarkEnd w:id="0"/>
      <w:r w:rsidR="000B6259">
        <w:rPr>
          <w:rFonts w:ascii="Arial" w:hAnsi="Arial" w:cs="Arial"/>
          <w:sz w:val="24"/>
          <w:szCs w:val="24"/>
        </w:rPr>
        <w:t xml:space="preserve"> our greatest potential </w:t>
      </w:r>
      <w:r w:rsidR="005D1FC7">
        <w:rPr>
          <w:rFonts w:ascii="Arial" w:hAnsi="Arial" w:cs="Arial"/>
          <w:sz w:val="24"/>
          <w:szCs w:val="24"/>
        </w:rPr>
        <w:t xml:space="preserve">is to market to our own.  This would take perhaps a task force to </w:t>
      </w:r>
      <w:r w:rsidR="00432F60">
        <w:rPr>
          <w:rFonts w:ascii="Arial" w:hAnsi="Arial" w:cs="Arial"/>
          <w:sz w:val="24"/>
          <w:szCs w:val="24"/>
        </w:rPr>
        <w:t xml:space="preserve">research and make recommendations.  One question, </w:t>
      </w:r>
      <w:r w:rsidR="00FA73B7">
        <w:rPr>
          <w:rFonts w:ascii="Arial" w:hAnsi="Arial" w:cs="Arial"/>
          <w:sz w:val="24"/>
          <w:szCs w:val="24"/>
        </w:rPr>
        <w:t>why</w:t>
      </w:r>
      <w:r w:rsidR="00432F60">
        <w:rPr>
          <w:rFonts w:ascii="Arial" w:hAnsi="Arial" w:cs="Arial"/>
          <w:sz w:val="24"/>
          <w:szCs w:val="24"/>
        </w:rPr>
        <w:t xml:space="preserve"> are </w:t>
      </w:r>
      <w:r w:rsidR="00FA73B7">
        <w:rPr>
          <w:rFonts w:ascii="Arial" w:hAnsi="Arial" w:cs="Arial"/>
          <w:sz w:val="24"/>
          <w:szCs w:val="24"/>
        </w:rPr>
        <w:t>they (</w:t>
      </w:r>
      <w:r w:rsidR="00432F60">
        <w:rPr>
          <w:rFonts w:ascii="Arial" w:hAnsi="Arial" w:cs="Arial"/>
          <w:sz w:val="24"/>
          <w:szCs w:val="24"/>
        </w:rPr>
        <w:t>our own tribes</w:t>
      </w:r>
      <w:r w:rsidR="00BA4081">
        <w:rPr>
          <w:rFonts w:ascii="Arial" w:hAnsi="Arial" w:cs="Arial"/>
          <w:sz w:val="24"/>
          <w:szCs w:val="24"/>
        </w:rPr>
        <w:t xml:space="preserve">) going out to the </w:t>
      </w:r>
      <w:r w:rsidR="000147E9">
        <w:rPr>
          <w:rFonts w:ascii="Arial" w:hAnsi="Arial" w:cs="Arial"/>
          <w:sz w:val="24"/>
          <w:szCs w:val="24"/>
        </w:rPr>
        <w:t>marketplace</w:t>
      </w:r>
      <w:r w:rsidR="00BA4081">
        <w:rPr>
          <w:rFonts w:ascii="Arial" w:hAnsi="Arial" w:cs="Arial"/>
          <w:sz w:val="24"/>
          <w:szCs w:val="24"/>
        </w:rPr>
        <w:t xml:space="preserve"> today?  Various </w:t>
      </w:r>
      <w:r w:rsidR="005446E7">
        <w:rPr>
          <w:rFonts w:ascii="Arial" w:hAnsi="Arial" w:cs="Arial"/>
          <w:sz w:val="24"/>
          <w:szCs w:val="24"/>
        </w:rPr>
        <w:t>a</w:t>
      </w:r>
      <w:r w:rsidR="00606A04">
        <w:rPr>
          <w:rFonts w:ascii="Arial" w:hAnsi="Arial" w:cs="Arial"/>
          <w:sz w:val="24"/>
          <w:szCs w:val="24"/>
        </w:rPr>
        <w:t>nec</w:t>
      </w:r>
      <w:r w:rsidR="00136D18">
        <w:rPr>
          <w:rFonts w:ascii="Arial" w:hAnsi="Arial" w:cs="Arial"/>
          <w:sz w:val="24"/>
          <w:szCs w:val="24"/>
        </w:rPr>
        <w:t xml:space="preserve">dotal </w:t>
      </w:r>
      <w:r w:rsidR="00BA4081">
        <w:rPr>
          <w:rFonts w:ascii="Arial" w:hAnsi="Arial" w:cs="Arial"/>
          <w:sz w:val="24"/>
          <w:szCs w:val="24"/>
        </w:rPr>
        <w:t>answers were given</w:t>
      </w:r>
      <w:r w:rsidR="005446E7">
        <w:rPr>
          <w:rFonts w:ascii="Arial" w:hAnsi="Arial" w:cs="Arial"/>
          <w:sz w:val="24"/>
          <w:szCs w:val="24"/>
        </w:rPr>
        <w:t>.</w:t>
      </w:r>
    </w:p>
    <w:p w14:paraId="0ED7BA03" w14:textId="77777777" w:rsidR="007009B4" w:rsidRDefault="007009B4">
      <w:pPr>
        <w:rPr>
          <w:rFonts w:ascii="Arial" w:hAnsi="Arial" w:cs="Arial"/>
          <w:sz w:val="24"/>
          <w:szCs w:val="24"/>
        </w:rPr>
      </w:pPr>
    </w:p>
    <w:p w14:paraId="0507BE7D" w14:textId="77777777" w:rsidR="007009B4" w:rsidRDefault="00441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recommendation going forward is to list all the publishers on the GWA web site</w:t>
      </w:r>
      <w:r w:rsidR="001A41B4">
        <w:rPr>
          <w:rFonts w:ascii="Arial" w:hAnsi="Arial" w:cs="Arial"/>
          <w:sz w:val="24"/>
          <w:szCs w:val="24"/>
        </w:rPr>
        <w:t xml:space="preserve"> as well as all our institutions of higher education.  In order to do this a revamping of the web site would need to occur to make it easily manageable</w:t>
      </w:r>
      <w:r w:rsidR="00D8022D">
        <w:rPr>
          <w:rFonts w:ascii="Arial" w:hAnsi="Arial" w:cs="Arial"/>
          <w:sz w:val="24"/>
          <w:szCs w:val="24"/>
        </w:rPr>
        <w:t xml:space="preserve">.  Secondly, </w:t>
      </w:r>
      <w:r w:rsidR="0040291F">
        <w:rPr>
          <w:rFonts w:ascii="Arial" w:hAnsi="Arial" w:cs="Arial"/>
          <w:sz w:val="24"/>
          <w:szCs w:val="24"/>
        </w:rPr>
        <w:t>a strategy for driving persons within our tribes to the web site would need to be developed</w:t>
      </w:r>
      <w:r w:rsidR="00CB6764">
        <w:rPr>
          <w:rFonts w:ascii="Arial" w:hAnsi="Arial" w:cs="Arial"/>
          <w:sz w:val="24"/>
          <w:szCs w:val="24"/>
        </w:rPr>
        <w:t xml:space="preserve"> so they </w:t>
      </w:r>
      <w:r w:rsidR="00CB6764">
        <w:rPr>
          <w:rFonts w:ascii="Arial" w:hAnsi="Arial" w:cs="Arial"/>
          <w:sz w:val="24"/>
          <w:szCs w:val="24"/>
        </w:rPr>
        <w:lastRenderedPageBreak/>
        <w:t xml:space="preserve">could then discover the resources available.  If this proves to increase sales, then the possibility of </w:t>
      </w:r>
      <w:r w:rsidR="000020E2">
        <w:rPr>
          <w:rFonts w:ascii="Arial" w:hAnsi="Arial" w:cs="Arial"/>
          <w:sz w:val="24"/>
          <w:szCs w:val="24"/>
        </w:rPr>
        <w:t>the catalogue could be pursued.</w:t>
      </w:r>
    </w:p>
    <w:p w14:paraId="15237A22" w14:textId="77777777" w:rsidR="006915AC" w:rsidRDefault="00691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wanted to continue to have dialogue and thought a “</w:t>
      </w:r>
      <w:r w:rsidR="00E61B51">
        <w:rPr>
          <w:rFonts w:ascii="Arial" w:hAnsi="Arial" w:cs="Arial"/>
          <w:sz w:val="24"/>
          <w:szCs w:val="24"/>
        </w:rPr>
        <w:t>Zoom” meeting would suffice for them after we have had time to implement some of the suggestions.</w:t>
      </w:r>
    </w:p>
    <w:p w14:paraId="0D113116" w14:textId="77777777" w:rsidR="00870BEF" w:rsidRDefault="00870BEF">
      <w:pPr>
        <w:rPr>
          <w:rFonts w:ascii="Arial" w:hAnsi="Arial" w:cs="Arial"/>
          <w:sz w:val="24"/>
          <w:szCs w:val="24"/>
        </w:rPr>
      </w:pPr>
    </w:p>
    <w:p w14:paraId="6794DE73" w14:textId="77777777" w:rsidR="00870BEF" w:rsidRDefault="00870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shared lunch together and continued dialogue around “shop” issues</w:t>
      </w:r>
      <w:r w:rsidR="006646AC">
        <w:rPr>
          <w:rFonts w:ascii="Arial" w:hAnsi="Arial" w:cs="Arial"/>
          <w:sz w:val="24"/>
          <w:szCs w:val="24"/>
        </w:rPr>
        <w:t>.</w:t>
      </w:r>
      <w:r w:rsidR="003E62C5">
        <w:rPr>
          <w:rFonts w:ascii="Arial" w:hAnsi="Arial" w:cs="Arial"/>
          <w:sz w:val="24"/>
          <w:szCs w:val="24"/>
        </w:rPr>
        <w:t xml:space="preserve">  We concluded and exchanged contact information</w:t>
      </w:r>
      <w:r w:rsidR="00045351">
        <w:rPr>
          <w:rFonts w:ascii="Arial" w:hAnsi="Arial" w:cs="Arial"/>
          <w:sz w:val="24"/>
          <w:szCs w:val="24"/>
        </w:rPr>
        <w:t>.</w:t>
      </w:r>
    </w:p>
    <w:p w14:paraId="5526CA3A" w14:textId="77777777" w:rsidR="00045351" w:rsidRDefault="00045351">
      <w:pPr>
        <w:rPr>
          <w:rFonts w:ascii="Arial" w:hAnsi="Arial" w:cs="Arial"/>
          <w:sz w:val="24"/>
          <w:szCs w:val="24"/>
        </w:rPr>
      </w:pPr>
    </w:p>
    <w:p w14:paraId="4C28F4DA" w14:textId="77777777" w:rsidR="00045351" w:rsidRDefault="00045351">
      <w:pPr>
        <w:rPr>
          <w:rFonts w:ascii="Arial" w:hAnsi="Arial" w:cs="Arial"/>
          <w:sz w:val="24"/>
          <w:szCs w:val="24"/>
        </w:rPr>
      </w:pPr>
    </w:p>
    <w:p w14:paraId="5A462A9B" w14:textId="77777777" w:rsidR="00045351" w:rsidRDefault="000453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50DD6D3A" w14:textId="77777777" w:rsidR="00045351" w:rsidRPr="00CC6059" w:rsidRDefault="000453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Duncan</w:t>
      </w:r>
    </w:p>
    <w:sectPr w:rsidR="00045351" w:rsidRPr="00CC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59"/>
    <w:rsid w:val="000020E2"/>
    <w:rsid w:val="00003BE8"/>
    <w:rsid w:val="000147E9"/>
    <w:rsid w:val="000217A0"/>
    <w:rsid w:val="00045351"/>
    <w:rsid w:val="00094DDA"/>
    <w:rsid w:val="000B6259"/>
    <w:rsid w:val="00136D18"/>
    <w:rsid w:val="00165D4F"/>
    <w:rsid w:val="001A41B4"/>
    <w:rsid w:val="00277911"/>
    <w:rsid w:val="0034305E"/>
    <w:rsid w:val="003749D0"/>
    <w:rsid w:val="0039224A"/>
    <w:rsid w:val="003E1A69"/>
    <w:rsid w:val="003E62C5"/>
    <w:rsid w:val="0040291F"/>
    <w:rsid w:val="004103FD"/>
    <w:rsid w:val="00432F60"/>
    <w:rsid w:val="00441FED"/>
    <w:rsid w:val="004A0538"/>
    <w:rsid w:val="004C4EE9"/>
    <w:rsid w:val="004F4E81"/>
    <w:rsid w:val="005446E7"/>
    <w:rsid w:val="005D1FC7"/>
    <w:rsid w:val="005F5DAC"/>
    <w:rsid w:val="00606A04"/>
    <w:rsid w:val="00641012"/>
    <w:rsid w:val="006646AC"/>
    <w:rsid w:val="006915AC"/>
    <w:rsid w:val="006C0CAA"/>
    <w:rsid w:val="007009B4"/>
    <w:rsid w:val="00791B59"/>
    <w:rsid w:val="00792CEB"/>
    <w:rsid w:val="0079578A"/>
    <w:rsid w:val="00870BEF"/>
    <w:rsid w:val="008A1607"/>
    <w:rsid w:val="008C4C78"/>
    <w:rsid w:val="0094604C"/>
    <w:rsid w:val="00992C06"/>
    <w:rsid w:val="009C5C22"/>
    <w:rsid w:val="00A339AB"/>
    <w:rsid w:val="00AD6F11"/>
    <w:rsid w:val="00AF4D67"/>
    <w:rsid w:val="00B36D47"/>
    <w:rsid w:val="00BA38C8"/>
    <w:rsid w:val="00BA4081"/>
    <w:rsid w:val="00C117E6"/>
    <w:rsid w:val="00C2204B"/>
    <w:rsid w:val="00C7049E"/>
    <w:rsid w:val="00C95674"/>
    <w:rsid w:val="00CB401E"/>
    <w:rsid w:val="00CB6764"/>
    <w:rsid w:val="00CC6059"/>
    <w:rsid w:val="00CE4F54"/>
    <w:rsid w:val="00D57C2A"/>
    <w:rsid w:val="00D8022D"/>
    <w:rsid w:val="00DB00CB"/>
    <w:rsid w:val="00E152C1"/>
    <w:rsid w:val="00E26C47"/>
    <w:rsid w:val="00E61B51"/>
    <w:rsid w:val="00F71D6F"/>
    <w:rsid w:val="00FA73B7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69BE"/>
  <w15:chartTrackingRefBased/>
  <w15:docId w15:val="{1FFE6386-FF44-A345-BA6E-9E964E09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8</cp:revision>
  <dcterms:created xsi:type="dcterms:W3CDTF">2019-09-25T00:10:00Z</dcterms:created>
  <dcterms:modified xsi:type="dcterms:W3CDTF">2019-09-30T20:47:00Z</dcterms:modified>
</cp:coreProperties>
</file>